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A4" w:rsidRDefault="00DE45A4" w:rsidP="00DE45A4">
      <w:pPr>
        <w:pStyle w:val="Heading1"/>
        <w:jc w:val="center"/>
        <w:rPr>
          <w:sz w:val="22"/>
        </w:rPr>
      </w:pPr>
      <w:bookmarkStart w:id="0" w:name="_GoBack"/>
      <w:bookmarkEnd w:id="0"/>
      <w:r>
        <w:rPr>
          <w:sz w:val="22"/>
        </w:rPr>
        <w:t>MINUTES</w:t>
      </w:r>
    </w:p>
    <w:p w:rsidR="00DE45A4" w:rsidRDefault="00DE45A4" w:rsidP="00DE45A4">
      <w:pPr>
        <w:pStyle w:val="Heading2"/>
        <w:jc w:val="center"/>
        <w:rPr>
          <w:sz w:val="22"/>
        </w:rPr>
      </w:pPr>
      <w:smartTag w:uri="urn:schemas-microsoft-com:office:smarttags" w:element="place">
        <w:smartTag w:uri="urn:schemas-microsoft-com:office:smarttags" w:element="PlaceName">
          <w:r>
            <w:rPr>
              <w:sz w:val="22"/>
            </w:rPr>
            <w:t>WOOD</w:t>
          </w:r>
        </w:smartTag>
        <w:r>
          <w:rPr>
            <w:sz w:val="22"/>
          </w:rPr>
          <w:t xml:space="preserve"> </w:t>
        </w:r>
        <w:smartTag w:uri="urn:schemas-microsoft-com:office:smarttags" w:element="PlaceType">
          <w:r>
            <w:rPr>
              <w:sz w:val="22"/>
            </w:rPr>
            <w:t>COUNTY</w:t>
          </w:r>
        </w:smartTag>
      </w:smartTag>
      <w:r>
        <w:rPr>
          <w:sz w:val="22"/>
        </w:rPr>
        <w:t xml:space="preserve"> TRAFFIC SAFETY COMMISSION</w:t>
      </w:r>
    </w:p>
    <w:p w:rsidR="00DE45A4" w:rsidRDefault="00DE45A4" w:rsidP="00DE45A4">
      <w:pPr>
        <w:jc w:val="center"/>
        <w:rPr>
          <w:b/>
          <w:sz w:val="22"/>
        </w:rPr>
      </w:pPr>
    </w:p>
    <w:p w:rsidR="00DE45A4" w:rsidRDefault="00DE45A4" w:rsidP="00DE45A4">
      <w:pPr>
        <w:rPr>
          <w:sz w:val="22"/>
        </w:rPr>
      </w:pPr>
      <w:r>
        <w:rPr>
          <w:sz w:val="22"/>
        </w:rPr>
        <w:t>The Wood County Traffic Safety Commission met at the Wood County Highway Department, 555 17</w:t>
      </w:r>
      <w:r>
        <w:rPr>
          <w:sz w:val="22"/>
          <w:vertAlign w:val="superscript"/>
        </w:rPr>
        <w:t>th</w:t>
      </w:r>
      <w:r>
        <w:rPr>
          <w:sz w:val="22"/>
        </w:rPr>
        <w:t xml:space="preserve"> Avenue North, Wisconsin Rapids, WI on </w:t>
      </w:r>
      <w:r w:rsidR="00B47705">
        <w:rPr>
          <w:b/>
          <w:sz w:val="22"/>
        </w:rPr>
        <w:t>May 24 2017</w:t>
      </w:r>
      <w:r w:rsidR="002C58CC">
        <w:rPr>
          <w:b/>
          <w:sz w:val="22"/>
        </w:rPr>
        <w:t xml:space="preserve"> </w:t>
      </w:r>
      <w:r w:rsidR="002C58CC" w:rsidRPr="002C58CC">
        <w:rPr>
          <w:sz w:val="22"/>
        </w:rPr>
        <w:t>at</w:t>
      </w:r>
      <w:r>
        <w:rPr>
          <w:sz w:val="22"/>
        </w:rPr>
        <w:t xml:space="preserve"> 10:30 a.m.</w:t>
      </w:r>
    </w:p>
    <w:p w:rsidR="00DE45A4" w:rsidRDefault="00DE45A4" w:rsidP="00DE45A4"/>
    <w:p w:rsidR="00DE45A4" w:rsidRDefault="00DE45A4" w:rsidP="00DE45A4">
      <w:pPr>
        <w:rPr>
          <w:sz w:val="22"/>
          <w:szCs w:val="22"/>
        </w:rPr>
      </w:pPr>
      <w:r>
        <w:rPr>
          <w:sz w:val="22"/>
          <w:szCs w:val="22"/>
          <w:u w:val="single"/>
        </w:rPr>
        <w:t>PRESENT</w:t>
      </w:r>
      <w:r>
        <w:rPr>
          <w:sz w:val="22"/>
          <w:szCs w:val="22"/>
        </w:rPr>
        <w:tab/>
      </w:r>
      <w:r>
        <w:rPr>
          <w:sz w:val="22"/>
          <w:szCs w:val="22"/>
        </w:rPr>
        <w:tab/>
      </w:r>
      <w:r>
        <w:rPr>
          <w:sz w:val="22"/>
          <w:szCs w:val="22"/>
        </w:rPr>
        <w:tab/>
      </w:r>
      <w:r>
        <w:rPr>
          <w:sz w:val="22"/>
          <w:szCs w:val="22"/>
        </w:rPr>
        <w:tab/>
      </w:r>
      <w:r>
        <w:rPr>
          <w:sz w:val="22"/>
          <w:szCs w:val="22"/>
          <w:u w:val="single"/>
        </w:rPr>
        <w:t>REPRESENTING</w:t>
      </w:r>
    </w:p>
    <w:p w:rsidR="00DE45A4" w:rsidRDefault="00DE45A4" w:rsidP="00DE45A4">
      <w:pPr>
        <w:rPr>
          <w:sz w:val="22"/>
          <w:szCs w:val="22"/>
        </w:rPr>
      </w:pPr>
      <w:r>
        <w:rPr>
          <w:sz w:val="22"/>
          <w:szCs w:val="22"/>
        </w:rPr>
        <w:t>Dennis Polach</w:t>
      </w:r>
      <w:r>
        <w:rPr>
          <w:sz w:val="22"/>
          <w:szCs w:val="22"/>
        </w:rPr>
        <w:tab/>
      </w:r>
      <w:r>
        <w:rPr>
          <w:sz w:val="22"/>
          <w:szCs w:val="22"/>
        </w:rPr>
        <w:tab/>
      </w:r>
      <w:r>
        <w:rPr>
          <w:sz w:val="22"/>
          <w:szCs w:val="22"/>
        </w:rPr>
        <w:tab/>
      </w:r>
      <w:r>
        <w:rPr>
          <w:sz w:val="22"/>
          <w:szCs w:val="22"/>
        </w:rPr>
        <w:tab/>
        <w:t>Wood County Board</w:t>
      </w:r>
    </w:p>
    <w:p w:rsidR="00DE45A4" w:rsidRDefault="00B47705" w:rsidP="00DE45A4">
      <w:pPr>
        <w:rPr>
          <w:sz w:val="22"/>
          <w:szCs w:val="22"/>
        </w:rPr>
      </w:pPr>
      <w:r>
        <w:rPr>
          <w:sz w:val="22"/>
          <w:szCs w:val="22"/>
        </w:rPr>
        <w:t>Doug Passineau</w:t>
      </w:r>
      <w:r>
        <w:rPr>
          <w:sz w:val="22"/>
          <w:szCs w:val="22"/>
        </w:rPr>
        <w:tab/>
      </w:r>
      <w:r>
        <w:rPr>
          <w:sz w:val="22"/>
          <w:szCs w:val="22"/>
        </w:rPr>
        <w:tab/>
      </w:r>
      <w:r>
        <w:rPr>
          <w:sz w:val="22"/>
          <w:szCs w:val="22"/>
        </w:rPr>
        <w:tab/>
      </w:r>
      <w:r>
        <w:rPr>
          <w:sz w:val="22"/>
          <w:szCs w:val="22"/>
        </w:rPr>
        <w:tab/>
        <w:t>Wood County Highway Department</w:t>
      </w:r>
      <w:r>
        <w:rPr>
          <w:sz w:val="22"/>
          <w:szCs w:val="22"/>
        </w:rPr>
        <w:tab/>
      </w:r>
      <w:r>
        <w:rPr>
          <w:sz w:val="22"/>
          <w:szCs w:val="22"/>
        </w:rPr>
        <w:tab/>
      </w:r>
      <w:r w:rsidR="00DE45A4">
        <w:rPr>
          <w:sz w:val="22"/>
          <w:szCs w:val="22"/>
        </w:rPr>
        <w:tab/>
      </w:r>
      <w:r w:rsidR="00DE45A4">
        <w:rPr>
          <w:sz w:val="22"/>
          <w:szCs w:val="22"/>
        </w:rPr>
        <w:tab/>
      </w:r>
    </w:p>
    <w:p w:rsidR="00DE45A4" w:rsidRDefault="00DE45A4" w:rsidP="00DE45A4">
      <w:pPr>
        <w:rPr>
          <w:sz w:val="22"/>
          <w:szCs w:val="22"/>
        </w:rPr>
      </w:pPr>
      <w:r>
        <w:rPr>
          <w:sz w:val="22"/>
          <w:szCs w:val="22"/>
        </w:rPr>
        <w:t>Bob Bott</w:t>
      </w:r>
      <w:r>
        <w:rPr>
          <w:sz w:val="22"/>
          <w:szCs w:val="22"/>
        </w:rPr>
        <w:tab/>
      </w:r>
      <w:r>
        <w:rPr>
          <w:sz w:val="22"/>
          <w:szCs w:val="22"/>
        </w:rPr>
        <w:tab/>
      </w:r>
      <w:r>
        <w:rPr>
          <w:sz w:val="22"/>
          <w:szCs w:val="22"/>
        </w:rPr>
        <w:tab/>
      </w:r>
      <w:r>
        <w:rPr>
          <w:sz w:val="22"/>
          <w:szCs w:val="22"/>
        </w:rPr>
        <w:tab/>
        <w:t>Wisconsin DOT/BOTS Specialist</w:t>
      </w:r>
    </w:p>
    <w:p w:rsidR="00DE45A4" w:rsidRDefault="00D618D9" w:rsidP="00DE45A4">
      <w:pPr>
        <w:rPr>
          <w:sz w:val="22"/>
          <w:szCs w:val="22"/>
        </w:rPr>
      </w:pPr>
      <w:r>
        <w:rPr>
          <w:sz w:val="22"/>
          <w:szCs w:val="22"/>
        </w:rPr>
        <w:t>Melvin Pedersen</w:t>
      </w:r>
      <w:r>
        <w:rPr>
          <w:sz w:val="22"/>
          <w:szCs w:val="22"/>
        </w:rPr>
        <w:tab/>
      </w:r>
      <w:r>
        <w:rPr>
          <w:sz w:val="22"/>
          <w:szCs w:val="22"/>
        </w:rPr>
        <w:tab/>
      </w:r>
      <w:r>
        <w:rPr>
          <w:sz w:val="22"/>
          <w:szCs w:val="22"/>
        </w:rPr>
        <w:tab/>
        <w:t>Grand Rapids Police Department</w:t>
      </w:r>
      <w:r w:rsidR="00DE45A4">
        <w:rPr>
          <w:sz w:val="22"/>
          <w:szCs w:val="22"/>
        </w:rPr>
        <w:tab/>
      </w:r>
      <w:r w:rsidR="00DE45A4">
        <w:rPr>
          <w:sz w:val="22"/>
          <w:szCs w:val="22"/>
        </w:rPr>
        <w:tab/>
      </w:r>
      <w:r w:rsidR="00DE45A4">
        <w:rPr>
          <w:sz w:val="22"/>
          <w:szCs w:val="22"/>
        </w:rPr>
        <w:tab/>
      </w:r>
      <w:r w:rsidR="00DE45A4">
        <w:rPr>
          <w:sz w:val="22"/>
          <w:szCs w:val="22"/>
        </w:rPr>
        <w:tab/>
      </w:r>
    </w:p>
    <w:p w:rsidR="00DE45A4" w:rsidRDefault="00DE45A4" w:rsidP="00DE45A4">
      <w:pPr>
        <w:rPr>
          <w:sz w:val="22"/>
          <w:szCs w:val="22"/>
        </w:rPr>
      </w:pPr>
      <w:r>
        <w:rPr>
          <w:sz w:val="22"/>
          <w:szCs w:val="22"/>
        </w:rPr>
        <w:t>Roland Hawk</w:t>
      </w:r>
      <w:r>
        <w:rPr>
          <w:sz w:val="22"/>
          <w:szCs w:val="22"/>
        </w:rPr>
        <w:tab/>
      </w:r>
      <w:r>
        <w:rPr>
          <w:sz w:val="22"/>
          <w:szCs w:val="22"/>
        </w:rPr>
        <w:tab/>
      </w:r>
      <w:r>
        <w:rPr>
          <w:sz w:val="22"/>
          <w:szCs w:val="22"/>
        </w:rPr>
        <w:tab/>
      </w:r>
      <w:r>
        <w:rPr>
          <w:sz w:val="22"/>
          <w:szCs w:val="22"/>
        </w:rPr>
        <w:tab/>
        <w:t>Wood County Highway Department</w:t>
      </w:r>
    </w:p>
    <w:p w:rsidR="00DE45A4" w:rsidRDefault="00DE45A4" w:rsidP="00DE45A4">
      <w:pPr>
        <w:rPr>
          <w:sz w:val="22"/>
          <w:szCs w:val="22"/>
        </w:rPr>
      </w:pPr>
      <w:r>
        <w:rPr>
          <w:sz w:val="22"/>
          <w:szCs w:val="22"/>
        </w:rPr>
        <w:t>Sarah Roach</w:t>
      </w:r>
      <w:r>
        <w:tab/>
      </w:r>
      <w:r>
        <w:tab/>
      </w:r>
      <w:r>
        <w:tab/>
      </w:r>
      <w:r>
        <w:tab/>
      </w:r>
      <w:r>
        <w:rPr>
          <w:sz w:val="22"/>
          <w:szCs w:val="22"/>
        </w:rPr>
        <w:t>Wood County Emergency Management</w:t>
      </w:r>
    </w:p>
    <w:p w:rsidR="00846E29" w:rsidRDefault="00846E29" w:rsidP="00DE45A4">
      <w:pPr>
        <w:rPr>
          <w:sz w:val="22"/>
          <w:szCs w:val="22"/>
        </w:rPr>
      </w:pPr>
      <w:r>
        <w:rPr>
          <w:sz w:val="22"/>
          <w:szCs w:val="22"/>
        </w:rPr>
        <w:t>Bill Winch</w:t>
      </w:r>
      <w:r>
        <w:rPr>
          <w:sz w:val="22"/>
          <w:szCs w:val="22"/>
        </w:rPr>
        <w:tab/>
      </w:r>
      <w:r>
        <w:rPr>
          <w:sz w:val="22"/>
          <w:szCs w:val="22"/>
        </w:rPr>
        <w:tab/>
      </w:r>
      <w:r>
        <w:rPr>
          <w:sz w:val="22"/>
          <w:szCs w:val="22"/>
        </w:rPr>
        <w:tab/>
      </w:r>
      <w:r>
        <w:rPr>
          <w:sz w:val="22"/>
          <w:szCs w:val="22"/>
        </w:rPr>
        <w:tab/>
        <w:t>Wood County Board</w:t>
      </w:r>
    </w:p>
    <w:p w:rsidR="00846E29" w:rsidRDefault="00846E29" w:rsidP="00DE45A4">
      <w:pPr>
        <w:rPr>
          <w:sz w:val="22"/>
          <w:szCs w:val="22"/>
        </w:rPr>
      </w:pPr>
      <w:r>
        <w:rPr>
          <w:sz w:val="22"/>
          <w:szCs w:val="22"/>
        </w:rPr>
        <w:t>Bill Clendenning</w:t>
      </w:r>
      <w:r>
        <w:rPr>
          <w:sz w:val="22"/>
          <w:szCs w:val="22"/>
        </w:rPr>
        <w:tab/>
      </w:r>
      <w:r>
        <w:rPr>
          <w:sz w:val="22"/>
          <w:szCs w:val="22"/>
        </w:rPr>
        <w:tab/>
      </w:r>
      <w:r>
        <w:rPr>
          <w:sz w:val="22"/>
          <w:szCs w:val="22"/>
        </w:rPr>
        <w:tab/>
        <w:t>Wood County Board</w:t>
      </w:r>
    </w:p>
    <w:p w:rsidR="00846E29" w:rsidRDefault="00846E29" w:rsidP="00DE45A4">
      <w:pPr>
        <w:rPr>
          <w:sz w:val="22"/>
          <w:szCs w:val="22"/>
        </w:rPr>
      </w:pPr>
      <w:r>
        <w:rPr>
          <w:sz w:val="22"/>
          <w:szCs w:val="22"/>
        </w:rPr>
        <w:t>Tony Kemnitz</w:t>
      </w:r>
      <w:r>
        <w:rPr>
          <w:sz w:val="22"/>
          <w:szCs w:val="22"/>
        </w:rPr>
        <w:tab/>
      </w:r>
      <w:r>
        <w:rPr>
          <w:sz w:val="22"/>
          <w:szCs w:val="22"/>
        </w:rPr>
        <w:tab/>
      </w:r>
      <w:r>
        <w:rPr>
          <w:sz w:val="22"/>
          <w:szCs w:val="22"/>
        </w:rPr>
        <w:tab/>
      </w:r>
      <w:r>
        <w:rPr>
          <w:sz w:val="22"/>
          <w:szCs w:val="22"/>
        </w:rPr>
        <w:tab/>
        <w:t>Wisconsin DOT</w:t>
      </w:r>
    </w:p>
    <w:p w:rsidR="00B47705" w:rsidRDefault="00B47705" w:rsidP="00DE45A4">
      <w:pPr>
        <w:rPr>
          <w:sz w:val="22"/>
          <w:szCs w:val="22"/>
        </w:rPr>
      </w:pPr>
      <w:r>
        <w:rPr>
          <w:sz w:val="22"/>
          <w:szCs w:val="22"/>
        </w:rPr>
        <w:t>Dara Hamm</w:t>
      </w:r>
      <w:r>
        <w:rPr>
          <w:sz w:val="22"/>
          <w:szCs w:val="22"/>
        </w:rPr>
        <w:tab/>
      </w:r>
      <w:r>
        <w:rPr>
          <w:sz w:val="22"/>
          <w:szCs w:val="22"/>
        </w:rPr>
        <w:tab/>
      </w:r>
      <w:r>
        <w:rPr>
          <w:sz w:val="22"/>
          <w:szCs w:val="22"/>
        </w:rPr>
        <w:tab/>
      </w:r>
      <w:r>
        <w:rPr>
          <w:sz w:val="22"/>
          <w:szCs w:val="22"/>
        </w:rPr>
        <w:tab/>
        <w:t>Wood County Coroner</w:t>
      </w:r>
    </w:p>
    <w:p w:rsidR="00B47705" w:rsidRDefault="00B47705" w:rsidP="00DE45A4">
      <w:pPr>
        <w:rPr>
          <w:sz w:val="22"/>
          <w:szCs w:val="22"/>
        </w:rPr>
      </w:pPr>
      <w:r>
        <w:rPr>
          <w:sz w:val="22"/>
          <w:szCs w:val="22"/>
        </w:rPr>
        <w:t>Shawn Becker</w:t>
      </w:r>
      <w:r>
        <w:rPr>
          <w:sz w:val="22"/>
          <w:szCs w:val="22"/>
        </w:rPr>
        <w:tab/>
      </w:r>
      <w:r>
        <w:rPr>
          <w:sz w:val="22"/>
          <w:szCs w:val="22"/>
        </w:rPr>
        <w:tab/>
      </w:r>
      <w:r>
        <w:rPr>
          <w:sz w:val="22"/>
          <w:szCs w:val="22"/>
        </w:rPr>
        <w:tab/>
      </w:r>
      <w:r>
        <w:rPr>
          <w:sz w:val="22"/>
          <w:szCs w:val="22"/>
        </w:rPr>
        <w:tab/>
        <w:t xml:space="preserve">Wood County </w:t>
      </w:r>
      <w:r w:rsidR="00CF3F40">
        <w:rPr>
          <w:sz w:val="22"/>
          <w:szCs w:val="22"/>
        </w:rPr>
        <w:t>Sheriff Dept</w:t>
      </w:r>
    </w:p>
    <w:p w:rsidR="00846E29" w:rsidRDefault="00846E29" w:rsidP="00DE45A4">
      <w:pPr>
        <w:rPr>
          <w:sz w:val="22"/>
          <w:szCs w:val="22"/>
        </w:rPr>
      </w:pPr>
    </w:p>
    <w:p w:rsidR="00DE45A4" w:rsidRDefault="00484E77" w:rsidP="00DE45A4">
      <w:pPr>
        <w:rPr>
          <w:sz w:val="22"/>
          <w:szCs w:val="22"/>
        </w:rPr>
      </w:pPr>
      <w:r>
        <w:rPr>
          <w:sz w:val="22"/>
          <w:szCs w:val="22"/>
        </w:rPr>
        <w:t>Roland Hawk</w:t>
      </w:r>
      <w:r w:rsidR="00DE45A4">
        <w:rPr>
          <w:sz w:val="22"/>
          <w:szCs w:val="22"/>
        </w:rPr>
        <w:t xml:space="preserve"> calle</w:t>
      </w:r>
      <w:r>
        <w:rPr>
          <w:sz w:val="22"/>
          <w:szCs w:val="22"/>
        </w:rPr>
        <w:t xml:space="preserve">d the meeting to order at 10:34 </w:t>
      </w:r>
      <w:r w:rsidR="00DE45A4">
        <w:rPr>
          <w:sz w:val="22"/>
          <w:szCs w:val="22"/>
        </w:rPr>
        <w:t>a.m.</w:t>
      </w:r>
    </w:p>
    <w:p w:rsidR="00DE45A4" w:rsidRDefault="00DE45A4" w:rsidP="00DE45A4">
      <w:pPr>
        <w:rPr>
          <w:sz w:val="22"/>
          <w:szCs w:val="22"/>
        </w:rPr>
      </w:pPr>
    </w:p>
    <w:p w:rsidR="00DE45A4" w:rsidRDefault="00DE45A4" w:rsidP="00DE45A4">
      <w:pPr>
        <w:tabs>
          <w:tab w:val="num" w:pos="360"/>
        </w:tabs>
        <w:ind w:left="360" w:hanging="360"/>
        <w:rPr>
          <w:sz w:val="22"/>
          <w:szCs w:val="22"/>
        </w:rPr>
      </w:pPr>
      <w:r>
        <w:rPr>
          <w:sz w:val="22"/>
          <w:szCs w:val="22"/>
        </w:rPr>
        <w:t>1.</w:t>
      </w:r>
      <w:r>
        <w:rPr>
          <w:sz w:val="22"/>
          <w:szCs w:val="22"/>
        </w:rPr>
        <w:tab/>
        <w:t>Introductions were made.</w:t>
      </w:r>
    </w:p>
    <w:p w:rsidR="00DE45A4" w:rsidRDefault="00DE45A4" w:rsidP="00DE45A4">
      <w:pPr>
        <w:rPr>
          <w:sz w:val="22"/>
          <w:szCs w:val="22"/>
        </w:rPr>
      </w:pPr>
    </w:p>
    <w:p w:rsidR="00DE45A4" w:rsidRDefault="00DE45A4" w:rsidP="00DE45A4">
      <w:pPr>
        <w:tabs>
          <w:tab w:val="num" w:pos="360"/>
        </w:tabs>
        <w:ind w:left="360" w:hanging="360"/>
        <w:rPr>
          <w:sz w:val="22"/>
          <w:szCs w:val="22"/>
        </w:rPr>
      </w:pPr>
      <w:r>
        <w:rPr>
          <w:bCs/>
          <w:sz w:val="22"/>
          <w:szCs w:val="22"/>
        </w:rPr>
        <w:t>2.</w:t>
      </w:r>
      <w:r>
        <w:rPr>
          <w:b/>
          <w:sz w:val="22"/>
          <w:szCs w:val="22"/>
        </w:rPr>
        <w:tab/>
        <w:t xml:space="preserve">Minutes of the </w:t>
      </w:r>
      <w:r w:rsidR="00484E77">
        <w:rPr>
          <w:b/>
          <w:sz w:val="22"/>
          <w:szCs w:val="22"/>
        </w:rPr>
        <w:t>February 22 2017</w:t>
      </w:r>
      <w:r>
        <w:rPr>
          <w:b/>
          <w:sz w:val="22"/>
          <w:szCs w:val="22"/>
        </w:rPr>
        <w:t xml:space="preserve"> Traffic Safety Commission Meeting.</w:t>
      </w:r>
    </w:p>
    <w:p w:rsidR="00DE45A4" w:rsidRDefault="00DE45A4" w:rsidP="00DE45A4">
      <w:pPr>
        <w:rPr>
          <w:sz w:val="22"/>
          <w:szCs w:val="22"/>
        </w:rPr>
      </w:pPr>
      <w:r>
        <w:rPr>
          <w:noProof/>
        </w:rPr>
        <mc:AlternateContent>
          <mc:Choice Requires="wps">
            <w:drawing>
              <wp:anchor distT="0" distB="0" distL="114300" distR="114300" simplePos="0" relativeHeight="251657216" behindDoc="0" locked="0" layoutInCell="0" allowOverlap="1">
                <wp:simplePos x="0" y="0"/>
                <wp:positionH relativeFrom="column">
                  <wp:posOffset>45720</wp:posOffset>
                </wp:positionH>
                <wp:positionV relativeFrom="paragraph">
                  <wp:posOffset>96520</wp:posOffset>
                </wp:positionV>
                <wp:extent cx="6126480" cy="457200"/>
                <wp:effectExtent l="7620"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457200"/>
                        </a:xfrm>
                        <a:prstGeom prst="rect">
                          <a:avLst/>
                        </a:prstGeom>
                        <a:solidFill>
                          <a:srgbClr val="FFFFFF"/>
                        </a:solidFill>
                        <a:ln w="9525">
                          <a:solidFill>
                            <a:srgbClr val="000000"/>
                          </a:solidFill>
                          <a:miter lim="800000"/>
                          <a:headEnd/>
                          <a:tailEnd/>
                        </a:ln>
                      </wps:spPr>
                      <wps:txbx>
                        <w:txbxContent>
                          <w:p w:rsidR="00DE45A4" w:rsidRDefault="00DE45A4" w:rsidP="00DE45A4">
                            <w:pPr>
                              <w:pStyle w:val="BodyText"/>
                            </w:pPr>
                            <w:r>
                              <w:t xml:space="preserve">Motion to accept and place on file minutes from the </w:t>
                            </w:r>
                            <w:r w:rsidR="00484E77">
                              <w:t>February 22, 2017</w:t>
                            </w:r>
                            <w:r>
                              <w:t xml:space="preserve"> Traffic Safety Commiss</w:t>
                            </w:r>
                            <w:r w:rsidR="00106793">
                              <w:t xml:space="preserve">ion meeting made by </w:t>
                            </w:r>
                            <w:r w:rsidR="00484E77">
                              <w:t>Doug Passineau</w:t>
                            </w:r>
                            <w:r>
                              <w:t xml:space="preserve">.  Seconded by </w:t>
                            </w:r>
                            <w:r w:rsidR="00846E29">
                              <w:t>Bill Winch</w:t>
                            </w:r>
                            <w:r>
                              <w:t>.  Motion approved unanimously.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7.6pt;width:48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" o:allowincell="f">
                <v:textbox>
                  <w:txbxContent>
                    <w:p w:rsidR="00DE45A4" w:rsidRDefault="00DE45A4" w:rsidP="00DE45A4">
                      <w:pPr>
                        <w:pStyle w:val="BodyText"/>
                      </w:pPr>
                      <w:proofErr w:type="gramStart"/>
                      <w:r>
                        <w:t xml:space="preserve">Motion to accept and place on file minutes from the </w:t>
                      </w:r>
                      <w:r w:rsidR="00484E77">
                        <w:t>February 22, 2017</w:t>
                      </w:r>
                      <w:r>
                        <w:t xml:space="preserve"> Traffic Safety Commiss</w:t>
                      </w:r>
                      <w:r w:rsidR="00106793">
                        <w:t xml:space="preserve">ion meeting made by </w:t>
                      </w:r>
                      <w:r w:rsidR="00484E77">
                        <w:t>Doug Passineau</w:t>
                      </w:r>
                      <w:r>
                        <w:t>.</w:t>
                      </w:r>
                      <w:proofErr w:type="gramEnd"/>
                      <w:r>
                        <w:t xml:space="preserve">  </w:t>
                      </w:r>
                      <w:proofErr w:type="gramStart"/>
                      <w:r>
                        <w:t xml:space="preserve">Seconded by </w:t>
                      </w:r>
                      <w:r w:rsidR="00846E29">
                        <w:t>Bill Winch</w:t>
                      </w:r>
                      <w:r>
                        <w:t>.</w:t>
                      </w:r>
                      <w:proofErr w:type="gramEnd"/>
                      <w:r>
                        <w:t xml:space="preserve">  Motion approved unanimously.</w:t>
                      </w:r>
                    </w:p>
                  </w:txbxContent>
                </v:textbox>
              </v:shape>
            </w:pict>
          </mc:Fallback>
        </mc:AlternateContent>
      </w:r>
    </w:p>
    <w:p w:rsidR="00DE45A4" w:rsidRDefault="00DE45A4" w:rsidP="00DE45A4">
      <w:pPr>
        <w:rPr>
          <w:sz w:val="22"/>
          <w:szCs w:val="22"/>
        </w:rPr>
      </w:pPr>
    </w:p>
    <w:p w:rsidR="00DE45A4" w:rsidRDefault="00DE45A4" w:rsidP="00DE45A4">
      <w:pPr>
        <w:rPr>
          <w:sz w:val="22"/>
          <w:szCs w:val="22"/>
        </w:rPr>
      </w:pPr>
    </w:p>
    <w:p w:rsidR="00DE45A4" w:rsidRDefault="00DE45A4" w:rsidP="00DE45A4">
      <w:pPr>
        <w:rPr>
          <w:sz w:val="16"/>
          <w:szCs w:val="16"/>
        </w:rPr>
      </w:pPr>
    </w:p>
    <w:p w:rsidR="00DE45A4" w:rsidRDefault="00DE45A4" w:rsidP="00DE45A4">
      <w:pPr>
        <w:tabs>
          <w:tab w:val="num" w:pos="360"/>
        </w:tabs>
        <w:ind w:left="360" w:hanging="360"/>
        <w:rPr>
          <w:bCs/>
          <w:sz w:val="16"/>
          <w:szCs w:val="16"/>
        </w:rPr>
      </w:pPr>
    </w:p>
    <w:p w:rsidR="00DE45A4" w:rsidRDefault="00DE45A4" w:rsidP="00DE45A4">
      <w:pPr>
        <w:rPr>
          <w:sz w:val="22"/>
          <w:szCs w:val="22"/>
        </w:rPr>
      </w:pPr>
    </w:p>
    <w:p w:rsidR="00DD7313" w:rsidRDefault="00106793" w:rsidP="00106793">
      <w:pPr>
        <w:rPr>
          <w:sz w:val="22"/>
          <w:szCs w:val="22"/>
        </w:rPr>
      </w:pPr>
      <w:r>
        <w:rPr>
          <w:sz w:val="22"/>
          <w:szCs w:val="22"/>
        </w:rPr>
        <w:t>3</w:t>
      </w:r>
      <w:r w:rsidR="00DE45A4">
        <w:rPr>
          <w:sz w:val="22"/>
          <w:szCs w:val="22"/>
        </w:rPr>
        <w:t xml:space="preserve">. </w:t>
      </w:r>
      <w:r w:rsidR="00484E77">
        <w:rPr>
          <w:b/>
          <w:sz w:val="22"/>
          <w:szCs w:val="22"/>
        </w:rPr>
        <w:t>Review two (2) fatal crashes</w:t>
      </w:r>
    </w:p>
    <w:p w:rsidR="001F3FA2" w:rsidRDefault="00DE45A4" w:rsidP="00106793">
      <w:pPr>
        <w:rPr>
          <w:sz w:val="22"/>
        </w:rPr>
      </w:pPr>
      <w:r>
        <w:rPr>
          <w:sz w:val="22"/>
          <w:szCs w:val="22"/>
        </w:rPr>
        <w:t xml:space="preserve"> </w:t>
      </w:r>
      <w:r w:rsidR="00DD7313">
        <w:rPr>
          <w:sz w:val="22"/>
          <w:szCs w:val="22"/>
        </w:rPr>
        <w:tab/>
      </w:r>
      <w:r w:rsidR="00484E77">
        <w:rPr>
          <w:sz w:val="22"/>
          <w:szCs w:val="22"/>
        </w:rPr>
        <w:t xml:space="preserve">Shawn Becker spoke in regard to the single vehicle crash in the Town of Richfield, waiting on toxicology results on that crash.  The Wisconsin Rapids crash driver went through a stop sign, State Patrol is reconstructing that crash.  </w:t>
      </w:r>
    </w:p>
    <w:p w:rsidR="00106793" w:rsidRDefault="001F3FA2" w:rsidP="00106793">
      <w:pPr>
        <w:rPr>
          <w:sz w:val="22"/>
        </w:rPr>
      </w:pPr>
      <w:r>
        <w:rPr>
          <w:sz w:val="22"/>
        </w:rPr>
        <w:tab/>
      </w:r>
    </w:p>
    <w:p w:rsidR="00DD7313" w:rsidRDefault="00106793" w:rsidP="00106793">
      <w:pPr>
        <w:rPr>
          <w:sz w:val="22"/>
        </w:rPr>
      </w:pPr>
      <w:r>
        <w:rPr>
          <w:sz w:val="22"/>
        </w:rPr>
        <w:t xml:space="preserve">4.   </w:t>
      </w:r>
      <w:r w:rsidR="00DD7313">
        <w:rPr>
          <w:b/>
          <w:sz w:val="22"/>
        </w:rPr>
        <w:t>Report from the Department of Transportation Engineer</w:t>
      </w:r>
      <w:r>
        <w:rPr>
          <w:sz w:val="22"/>
        </w:rPr>
        <w:t xml:space="preserve"> </w:t>
      </w:r>
    </w:p>
    <w:p w:rsidR="00106793" w:rsidRDefault="00484E77" w:rsidP="00DD7313">
      <w:pPr>
        <w:ind w:firstLine="720"/>
        <w:rPr>
          <w:sz w:val="22"/>
        </w:rPr>
      </w:pPr>
      <w:r>
        <w:rPr>
          <w:sz w:val="22"/>
        </w:rPr>
        <w:t>Tony Kemnitz</w:t>
      </w:r>
      <w:r w:rsidR="00EA71A5">
        <w:rPr>
          <w:sz w:val="22"/>
        </w:rPr>
        <w:t xml:space="preserve">, WI DOT, </w:t>
      </w:r>
      <w:r>
        <w:rPr>
          <w:sz w:val="22"/>
        </w:rPr>
        <w:t>discussed Wood County P and State Hwy 54 projects and completion dates. Discussed working on guide routes for morning traffic for Farm Tech Days and come up with a sign plan.  Tony stated that Wood County HWY A is listed for County safety funding.  Doug Passineau mentioned that Wood County Highway Dept will still like</w:t>
      </w:r>
      <w:r w:rsidR="00DF1E79">
        <w:rPr>
          <w:sz w:val="22"/>
        </w:rPr>
        <w:t xml:space="preserve"> to get jurisdictional transfer.  Tony Kemnitz will do a crash study.  Currently, the DOT has cameras at STH 80/73 intersection.  </w:t>
      </w:r>
    </w:p>
    <w:p w:rsidR="00DE45A4" w:rsidRDefault="00DE45A4" w:rsidP="00DE45A4">
      <w:pPr>
        <w:rPr>
          <w:sz w:val="22"/>
          <w:szCs w:val="22"/>
        </w:rPr>
      </w:pPr>
      <w:r>
        <w:rPr>
          <w:sz w:val="22"/>
          <w:szCs w:val="22"/>
        </w:rPr>
        <w:t xml:space="preserve">  </w:t>
      </w:r>
    </w:p>
    <w:p w:rsidR="00DD7313" w:rsidRDefault="00461C30" w:rsidP="002C58CC">
      <w:pPr>
        <w:tabs>
          <w:tab w:val="left" w:pos="360"/>
        </w:tabs>
        <w:rPr>
          <w:sz w:val="22"/>
          <w:szCs w:val="22"/>
        </w:rPr>
      </w:pPr>
      <w:r>
        <w:rPr>
          <w:sz w:val="22"/>
          <w:szCs w:val="22"/>
        </w:rPr>
        <w:t xml:space="preserve">5.   </w:t>
      </w:r>
      <w:r w:rsidR="00DD7313">
        <w:rPr>
          <w:b/>
          <w:sz w:val="22"/>
          <w:szCs w:val="22"/>
        </w:rPr>
        <w:t>Local Program Specialist Report and Highway Safety Plan Solicitation</w:t>
      </w:r>
      <w:r>
        <w:rPr>
          <w:sz w:val="22"/>
          <w:szCs w:val="22"/>
        </w:rPr>
        <w:t xml:space="preserve"> </w:t>
      </w:r>
    </w:p>
    <w:p w:rsidR="00CF3F40" w:rsidRDefault="00DD7313" w:rsidP="00CF3F40">
      <w:pPr>
        <w:rPr>
          <w:sz w:val="22"/>
          <w:szCs w:val="22"/>
        </w:rPr>
      </w:pPr>
      <w:r>
        <w:rPr>
          <w:sz w:val="22"/>
          <w:szCs w:val="22"/>
        </w:rPr>
        <w:tab/>
      </w:r>
      <w:r>
        <w:rPr>
          <w:sz w:val="22"/>
          <w:szCs w:val="22"/>
        </w:rPr>
        <w:tab/>
      </w:r>
      <w:r w:rsidR="00EA71A5">
        <w:rPr>
          <w:sz w:val="22"/>
          <w:szCs w:val="22"/>
        </w:rPr>
        <w:t xml:space="preserve">Bob Botts, WI DOT/BOTS, discussed with the committee the traffic statistics.  </w:t>
      </w:r>
      <w:r w:rsidR="00DF1E79">
        <w:rPr>
          <w:sz w:val="22"/>
          <w:szCs w:val="22"/>
        </w:rPr>
        <w:t xml:space="preserve">Wisconsin </w:t>
      </w:r>
      <w:r w:rsidR="00CF3F40">
        <w:rPr>
          <w:sz w:val="22"/>
          <w:szCs w:val="22"/>
        </w:rPr>
        <w:t>fatal crashes</w:t>
      </w:r>
      <w:r w:rsidR="00DF1E79">
        <w:rPr>
          <w:sz w:val="22"/>
          <w:szCs w:val="22"/>
        </w:rPr>
        <w:t xml:space="preserve"> are down 5%, number of deaths down 7% from last year.  However, the 5 year average is still up, due to the high number of deaths in 2014.  Wood County is ahead of the trend, 31% of the </w:t>
      </w:r>
      <w:r w:rsidR="00CF3F40">
        <w:rPr>
          <w:sz w:val="22"/>
          <w:szCs w:val="22"/>
        </w:rPr>
        <w:t>fatal crashes</w:t>
      </w:r>
      <w:r w:rsidR="00DF1E79">
        <w:rPr>
          <w:sz w:val="22"/>
          <w:szCs w:val="22"/>
        </w:rPr>
        <w:t xml:space="preserve"> is due to inattentive driving.  Bob discussed with law enforcement that they can write tickets for cell phone use in construction zones.  He stated that some counties are having a spotter and a chaser in construction zones.  </w:t>
      </w:r>
      <w:r w:rsidR="00CF3F40">
        <w:rPr>
          <w:sz w:val="22"/>
          <w:szCs w:val="22"/>
        </w:rPr>
        <w:t>Shawn Becker stated he will work with Wood County Highway Department to let them know</w:t>
      </w:r>
    </w:p>
    <w:p w:rsidR="00CF3F40" w:rsidRDefault="00CF3F40" w:rsidP="00CF3F40">
      <w:pPr>
        <w:rPr>
          <w:sz w:val="22"/>
          <w:szCs w:val="22"/>
        </w:rPr>
      </w:pPr>
    </w:p>
    <w:p w:rsidR="00CF3F40" w:rsidRDefault="00CF3F40" w:rsidP="00CF3F40">
      <w:pPr>
        <w:rPr>
          <w:b/>
          <w:i/>
        </w:rPr>
      </w:pPr>
      <w:r>
        <w:rPr>
          <w:b/>
          <w:i/>
        </w:rPr>
        <w:lastRenderedPageBreak/>
        <w:t>May 24</w:t>
      </w:r>
      <w:r w:rsidRPr="00CF3F40">
        <w:rPr>
          <w:b/>
          <w:i/>
          <w:vertAlign w:val="superscript"/>
        </w:rPr>
        <w:t>th</w:t>
      </w:r>
      <w:r>
        <w:rPr>
          <w:b/>
          <w:i/>
        </w:rPr>
        <w:t xml:space="preserve"> 2017 – Page 2</w:t>
      </w:r>
    </w:p>
    <w:p w:rsidR="00D11888" w:rsidRDefault="00D11888" w:rsidP="00CF3F40">
      <w:pPr>
        <w:rPr>
          <w:b/>
          <w:i/>
        </w:rPr>
      </w:pPr>
    </w:p>
    <w:p w:rsidR="00461C30" w:rsidRDefault="00D11888" w:rsidP="002C58CC">
      <w:pPr>
        <w:tabs>
          <w:tab w:val="left" w:pos="360"/>
        </w:tabs>
        <w:rPr>
          <w:sz w:val="22"/>
          <w:szCs w:val="22"/>
        </w:rPr>
      </w:pPr>
      <w:r>
        <w:rPr>
          <w:sz w:val="22"/>
          <w:szCs w:val="22"/>
        </w:rPr>
        <w:t>about</w:t>
      </w:r>
      <w:r w:rsidR="00CF3F40">
        <w:rPr>
          <w:sz w:val="22"/>
          <w:szCs w:val="22"/>
        </w:rPr>
        <w:t xml:space="preserve"> projects so they can have </w:t>
      </w:r>
      <w:r>
        <w:rPr>
          <w:sz w:val="22"/>
          <w:szCs w:val="22"/>
        </w:rPr>
        <w:t>staff works</w:t>
      </w:r>
      <w:r w:rsidR="00CF3F40">
        <w:rPr>
          <w:sz w:val="22"/>
          <w:szCs w:val="22"/>
        </w:rPr>
        <w:t xml:space="preserve"> the construction zones.  Roland Hawk expressed having no cell phone use signs in work zones.  Bob reminded the group that the Governor’s conference on Highway safety will be Aug 22-24 in Appleton and the DOT will know by June 1</w:t>
      </w:r>
      <w:r w:rsidR="00CF3F40" w:rsidRPr="00CF3F40">
        <w:rPr>
          <w:sz w:val="22"/>
          <w:szCs w:val="22"/>
          <w:vertAlign w:val="superscript"/>
        </w:rPr>
        <w:t>st</w:t>
      </w:r>
      <w:r w:rsidR="00CF3F40">
        <w:rPr>
          <w:sz w:val="22"/>
          <w:szCs w:val="22"/>
        </w:rPr>
        <w:t xml:space="preserve"> if any grants are available.  </w:t>
      </w:r>
    </w:p>
    <w:p w:rsidR="00DD7313" w:rsidRDefault="00DD7313" w:rsidP="009146E3">
      <w:pPr>
        <w:tabs>
          <w:tab w:val="left" w:pos="360"/>
        </w:tabs>
        <w:rPr>
          <w:sz w:val="22"/>
          <w:szCs w:val="22"/>
        </w:rPr>
      </w:pPr>
    </w:p>
    <w:p w:rsidR="00DD7313" w:rsidRDefault="00DD7313" w:rsidP="009146E3">
      <w:pPr>
        <w:tabs>
          <w:tab w:val="left" w:pos="360"/>
        </w:tabs>
        <w:rPr>
          <w:sz w:val="22"/>
          <w:szCs w:val="22"/>
        </w:rPr>
      </w:pPr>
    </w:p>
    <w:p w:rsidR="009146E3" w:rsidRDefault="00D11888" w:rsidP="009146E3">
      <w:pPr>
        <w:rPr>
          <w:sz w:val="22"/>
          <w:szCs w:val="22"/>
        </w:rPr>
      </w:pPr>
      <w:r>
        <w:rPr>
          <w:sz w:val="22"/>
          <w:szCs w:val="22"/>
        </w:rPr>
        <w:t>6</w:t>
      </w:r>
      <w:r w:rsidR="009146E3">
        <w:rPr>
          <w:sz w:val="22"/>
          <w:szCs w:val="22"/>
        </w:rPr>
        <w:t xml:space="preserve">.  </w:t>
      </w:r>
      <w:r w:rsidR="009146E3">
        <w:rPr>
          <w:b/>
          <w:sz w:val="22"/>
          <w:szCs w:val="22"/>
        </w:rPr>
        <w:t>Other Business brought properly before the Commission:</w:t>
      </w:r>
    </w:p>
    <w:p w:rsidR="00DE45A4" w:rsidRDefault="009146E3" w:rsidP="00D11888">
      <w:pPr>
        <w:ind w:firstLine="720"/>
        <w:rPr>
          <w:sz w:val="22"/>
          <w:szCs w:val="22"/>
        </w:rPr>
      </w:pPr>
      <w:r>
        <w:rPr>
          <w:sz w:val="22"/>
          <w:szCs w:val="22"/>
        </w:rPr>
        <w:t xml:space="preserve">Bill Clendening </w:t>
      </w:r>
      <w:r w:rsidR="00A65BC6">
        <w:rPr>
          <w:sz w:val="22"/>
          <w:szCs w:val="22"/>
        </w:rPr>
        <w:t xml:space="preserve">asked the committee if residents can put out barrels if they are putting in a new driveway.  Doug and Roland of the Highway Department said they can as long as they are official barrels and off the shoulder of the road.  </w:t>
      </w:r>
    </w:p>
    <w:p w:rsidR="00A65BC6" w:rsidRDefault="00A65BC6" w:rsidP="00D11888">
      <w:pPr>
        <w:ind w:firstLine="720"/>
        <w:rPr>
          <w:sz w:val="22"/>
          <w:szCs w:val="22"/>
        </w:rPr>
      </w:pPr>
      <w:r>
        <w:rPr>
          <w:sz w:val="22"/>
          <w:szCs w:val="22"/>
        </w:rPr>
        <w:t xml:space="preserve">Dara Hamm, Wood County Coroner, discussed with the committee the about the availability of Narcan and that everyone should be aware at a crash of what they may come in contact with because you just don’t know what you may inhale.  Bob Bott explained that some counties are setting up public meetings about this issue.  The group discussed reaching out to the bus company to send a representative to the meetings. </w:t>
      </w:r>
    </w:p>
    <w:p w:rsidR="00A65BC6" w:rsidRDefault="00A65BC6" w:rsidP="00D11888">
      <w:pPr>
        <w:ind w:firstLine="720"/>
        <w:rPr>
          <w:sz w:val="22"/>
          <w:szCs w:val="22"/>
        </w:rPr>
      </w:pPr>
      <w:r>
        <w:rPr>
          <w:sz w:val="22"/>
          <w:szCs w:val="22"/>
        </w:rPr>
        <w:t xml:space="preserve">Doug Passineau stated the Village of Hewitt is interested in putting quiet zones in due to safety issues and wanted to get the thoughts from the committee on the matter.  </w:t>
      </w:r>
      <w:r w:rsidR="005E64F5">
        <w:rPr>
          <w:sz w:val="22"/>
          <w:szCs w:val="22"/>
        </w:rPr>
        <w:t xml:space="preserve">Tony Kemnitz said he will talk to the Railroad coordinator and get back to Doug.  </w:t>
      </w:r>
    </w:p>
    <w:p w:rsidR="005E64F5" w:rsidRDefault="00EA3EE7" w:rsidP="00D11888">
      <w:pPr>
        <w:ind w:firstLine="720"/>
        <w:rPr>
          <w:sz w:val="22"/>
          <w:szCs w:val="22"/>
        </w:rPr>
      </w:pPr>
      <w:r>
        <w:rPr>
          <w:sz w:val="22"/>
          <w:szCs w:val="22"/>
        </w:rPr>
        <w:t xml:space="preserve">Shawn Becker gave the committee an update on the Amish as they had a meeting with the Bishop.  They discussed putting lights on signs.  The </w:t>
      </w:r>
      <w:r w:rsidR="009B1B0E">
        <w:rPr>
          <w:sz w:val="22"/>
          <w:szCs w:val="22"/>
        </w:rPr>
        <w:t>signs on CTH D have</w:t>
      </w:r>
      <w:r>
        <w:rPr>
          <w:sz w:val="22"/>
          <w:szCs w:val="22"/>
        </w:rPr>
        <w:t xml:space="preserve"> a lot more reflectivity on sighs.  Bill Winch stressed the issue about Amish knowing the rules of the road.</w:t>
      </w:r>
      <w:r w:rsidR="009B1B0E">
        <w:rPr>
          <w:sz w:val="22"/>
          <w:szCs w:val="22"/>
        </w:rPr>
        <w:t xml:space="preserve">  Shawn Becker stated they will meet with the Amish in their schools and he talked about getting farm grants to build a buggy to show at fairs and events.  </w:t>
      </w:r>
    </w:p>
    <w:p w:rsidR="009B1B0E" w:rsidRDefault="009B1B0E" w:rsidP="00D11888">
      <w:pPr>
        <w:ind w:firstLine="720"/>
        <w:rPr>
          <w:sz w:val="22"/>
          <w:szCs w:val="22"/>
        </w:rPr>
      </w:pPr>
      <w:r>
        <w:rPr>
          <w:sz w:val="22"/>
          <w:szCs w:val="22"/>
        </w:rPr>
        <w:t xml:space="preserve">DOT brought up a follow up response to the committee, they have nothing in the program for CTH HH. </w:t>
      </w:r>
    </w:p>
    <w:p w:rsidR="00DE45A4" w:rsidRDefault="00DE45A4" w:rsidP="00DE45A4">
      <w:pPr>
        <w:rPr>
          <w:sz w:val="22"/>
          <w:szCs w:val="22"/>
        </w:rPr>
      </w:pPr>
    </w:p>
    <w:p w:rsidR="00DE45A4" w:rsidRDefault="00DD7313" w:rsidP="00DE45A4">
      <w:pPr>
        <w:rPr>
          <w:sz w:val="22"/>
          <w:szCs w:val="22"/>
        </w:rPr>
      </w:pPr>
      <w:r>
        <w:rPr>
          <w:sz w:val="22"/>
          <w:szCs w:val="22"/>
        </w:rPr>
        <w:t>7</w:t>
      </w:r>
      <w:r w:rsidR="00DE45A4">
        <w:rPr>
          <w:sz w:val="22"/>
          <w:szCs w:val="22"/>
        </w:rPr>
        <w:t xml:space="preserve">.   </w:t>
      </w:r>
      <w:r w:rsidR="00DE45A4">
        <w:rPr>
          <w:b/>
          <w:bCs/>
          <w:sz w:val="22"/>
          <w:szCs w:val="22"/>
        </w:rPr>
        <w:t>Public Comments.</w:t>
      </w:r>
    </w:p>
    <w:p w:rsidR="00DE45A4" w:rsidRDefault="0009637A" w:rsidP="00DE45A4">
      <w:pPr>
        <w:ind w:left="360"/>
        <w:rPr>
          <w:sz w:val="22"/>
          <w:szCs w:val="22"/>
        </w:rPr>
      </w:pPr>
      <w:r>
        <w:rPr>
          <w:sz w:val="22"/>
          <w:szCs w:val="22"/>
        </w:rPr>
        <w:tab/>
        <w:t>No public comments</w:t>
      </w:r>
    </w:p>
    <w:p w:rsidR="00DE45A4" w:rsidRDefault="00DE45A4" w:rsidP="00DE45A4">
      <w:pPr>
        <w:ind w:left="360"/>
        <w:rPr>
          <w:sz w:val="22"/>
          <w:szCs w:val="22"/>
        </w:rPr>
      </w:pPr>
    </w:p>
    <w:p w:rsidR="00DE45A4" w:rsidRDefault="00DE45A4" w:rsidP="00DE45A4">
      <w:pPr>
        <w:rPr>
          <w:sz w:val="22"/>
          <w:szCs w:val="22"/>
        </w:rPr>
      </w:pPr>
      <w:r>
        <w:rPr>
          <w:bCs/>
          <w:sz w:val="22"/>
          <w:szCs w:val="22"/>
        </w:rPr>
        <w:t>9.</w:t>
      </w:r>
      <w:r>
        <w:rPr>
          <w:b/>
          <w:sz w:val="22"/>
          <w:szCs w:val="22"/>
        </w:rPr>
        <w:t xml:space="preserve">  Adjournment.</w:t>
      </w:r>
    </w:p>
    <w:p w:rsidR="00DE45A4" w:rsidRDefault="00DE45A4" w:rsidP="00DE45A4">
      <w:pPr>
        <w:rPr>
          <w:sz w:val="22"/>
          <w:szCs w:val="22"/>
        </w:rPr>
      </w:pPr>
    </w:p>
    <w:p w:rsidR="00DE45A4" w:rsidRDefault="00DE45A4" w:rsidP="00DE45A4">
      <w:pPr>
        <w:rPr>
          <w:sz w:val="22"/>
          <w:szCs w:val="22"/>
        </w:rPr>
      </w:pPr>
      <w:r>
        <w:rPr>
          <w:noProof/>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36830</wp:posOffset>
                </wp:positionV>
                <wp:extent cx="5852160" cy="457200"/>
                <wp:effectExtent l="5715"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7200"/>
                        </a:xfrm>
                        <a:prstGeom prst="rect">
                          <a:avLst/>
                        </a:prstGeom>
                        <a:solidFill>
                          <a:srgbClr val="FFFFFF"/>
                        </a:solidFill>
                        <a:ln w="9525">
                          <a:solidFill>
                            <a:srgbClr val="000000"/>
                          </a:solidFill>
                          <a:miter lim="800000"/>
                          <a:headEnd/>
                          <a:tailEnd/>
                        </a:ln>
                      </wps:spPr>
                      <wps:txbx>
                        <w:txbxContent>
                          <w:p w:rsidR="00DE45A4" w:rsidRDefault="009B1B0E" w:rsidP="00DE45A4">
                            <w:pPr>
                              <w:rPr>
                                <w:i/>
                                <w:sz w:val="22"/>
                              </w:rPr>
                            </w:pPr>
                            <w:r>
                              <w:rPr>
                                <w:i/>
                                <w:sz w:val="22"/>
                              </w:rPr>
                              <w:t>Doug Passineau</w:t>
                            </w:r>
                            <w:r w:rsidR="00DE45A4">
                              <w:rPr>
                                <w:i/>
                                <w:sz w:val="22"/>
                              </w:rPr>
                              <w:t xml:space="preserve"> made a motion to adjourn at </w:t>
                            </w:r>
                            <w:r>
                              <w:rPr>
                                <w:i/>
                                <w:sz w:val="22"/>
                              </w:rPr>
                              <w:t>11:20</w:t>
                            </w:r>
                            <w:r w:rsidR="00DE45A4">
                              <w:rPr>
                                <w:i/>
                                <w:sz w:val="22"/>
                              </w:rPr>
                              <w:t xml:space="preserve"> a.m.  Seconded by </w:t>
                            </w:r>
                            <w:r>
                              <w:rPr>
                                <w:i/>
                                <w:sz w:val="22"/>
                              </w:rPr>
                              <w:t>Bill Winch</w:t>
                            </w:r>
                            <w:r w:rsidR="00DE45A4">
                              <w:rPr>
                                <w:i/>
                                <w:sz w:val="22"/>
                              </w:rPr>
                              <w:t>.   Motion approved unanimously.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2pt;margin-top:2.9pt;width:46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" o:allowincell="f">
                <v:textbox>
                  <w:txbxContent>
                    <w:p w:rsidR="00DE45A4" w:rsidRDefault="009B1B0E" w:rsidP="00DE45A4">
                      <w:pPr>
                        <w:rPr>
                          <w:i/>
                          <w:sz w:val="22"/>
                        </w:rPr>
                      </w:pPr>
                      <w:r>
                        <w:rPr>
                          <w:i/>
                          <w:sz w:val="22"/>
                        </w:rPr>
                        <w:t>Doug Passineau</w:t>
                      </w:r>
                      <w:r w:rsidR="00DE45A4">
                        <w:rPr>
                          <w:i/>
                          <w:sz w:val="22"/>
                        </w:rPr>
                        <w:t xml:space="preserve"> made a motion to adjourn at </w:t>
                      </w:r>
                      <w:r>
                        <w:rPr>
                          <w:i/>
                          <w:sz w:val="22"/>
                        </w:rPr>
                        <w:t>11:20</w:t>
                      </w:r>
                      <w:r w:rsidR="00DE45A4">
                        <w:rPr>
                          <w:i/>
                          <w:sz w:val="22"/>
                        </w:rPr>
                        <w:t xml:space="preserve"> a.m.  </w:t>
                      </w:r>
                      <w:proofErr w:type="gramStart"/>
                      <w:r w:rsidR="00DE45A4">
                        <w:rPr>
                          <w:i/>
                          <w:sz w:val="22"/>
                        </w:rPr>
                        <w:t xml:space="preserve">Seconded by </w:t>
                      </w:r>
                      <w:r>
                        <w:rPr>
                          <w:i/>
                          <w:sz w:val="22"/>
                        </w:rPr>
                        <w:t>Bill Winch</w:t>
                      </w:r>
                      <w:r w:rsidR="00DE45A4">
                        <w:rPr>
                          <w:i/>
                          <w:sz w:val="22"/>
                        </w:rPr>
                        <w:t>.</w:t>
                      </w:r>
                      <w:proofErr w:type="gramEnd"/>
                      <w:r w:rsidR="00DE45A4">
                        <w:rPr>
                          <w:i/>
                          <w:sz w:val="22"/>
                        </w:rPr>
                        <w:t xml:space="preserve">   Motion approved unanimously.</w:t>
                      </w:r>
                    </w:p>
                  </w:txbxContent>
                </v:textbox>
              </v:shape>
            </w:pict>
          </mc:Fallback>
        </mc:AlternateContent>
      </w:r>
    </w:p>
    <w:p w:rsidR="00DE45A4" w:rsidRDefault="00DE45A4" w:rsidP="00DE45A4">
      <w:pPr>
        <w:rPr>
          <w:sz w:val="22"/>
          <w:szCs w:val="22"/>
        </w:rPr>
      </w:pPr>
    </w:p>
    <w:p w:rsidR="00DE45A4" w:rsidRDefault="00DE45A4" w:rsidP="00DE45A4">
      <w:pPr>
        <w:rPr>
          <w:sz w:val="22"/>
          <w:szCs w:val="22"/>
        </w:rPr>
      </w:pPr>
    </w:p>
    <w:p w:rsidR="00DE45A4" w:rsidRDefault="00DE45A4" w:rsidP="00DE45A4">
      <w:pPr>
        <w:rPr>
          <w:sz w:val="22"/>
          <w:szCs w:val="22"/>
        </w:rPr>
      </w:pPr>
    </w:p>
    <w:p w:rsidR="00DE45A4" w:rsidRDefault="00DE45A4" w:rsidP="00DE45A4">
      <w:pPr>
        <w:rPr>
          <w:sz w:val="22"/>
          <w:szCs w:val="22"/>
        </w:rPr>
      </w:pPr>
    </w:p>
    <w:p w:rsidR="00DE45A4" w:rsidRDefault="00DE45A4" w:rsidP="00DE45A4">
      <w:pPr>
        <w:pStyle w:val="BodyText2"/>
        <w:ind w:right="-720"/>
      </w:pPr>
      <w:r>
        <w:t>The next Traffic Safety Commission meeting is scheduled for</w:t>
      </w:r>
      <w:r w:rsidR="008D2F8D">
        <w:t xml:space="preserve"> </w:t>
      </w:r>
      <w:r w:rsidR="009B1B0E">
        <w:t>Monday</w:t>
      </w:r>
      <w:r w:rsidR="008D2F8D">
        <w:t xml:space="preserve">, </w:t>
      </w:r>
      <w:r w:rsidR="009B1B0E">
        <w:t>August 14</w:t>
      </w:r>
      <w:r w:rsidR="009B1B0E" w:rsidRPr="009B1B0E">
        <w:rPr>
          <w:vertAlign w:val="superscript"/>
        </w:rPr>
        <w:t>th</w:t>
      </w:r>
      <w:r w:rsidR="009B1B0E">
        <w:t xml:space="preserve"> </w:t>
      </w:r>
      <w:r w:rsidR="00DD7313">
        <w:t xml:space="preserve"> </w:t>
      </w:r>
      <w:r w:rsidR="0002648B">
        <w:t>at</w:t>
      </w:r>
      <w:r>
        <w:t xml:space="preserve"> 10:30 a.m. </w:t>
      </w:r>
    </w:p>
    <w:p w:rsidR="00DE45A4" w:rsidRDefault="00DD7313" w:rsidP="00DE45A4">
      <w:pPr>
        <w:pStyle w:val="BodyText2"/>
        <w:ind w:right="-720"/>
      </w:pPr>
      <w:r>
        <w:t>at</w:t>
      </w:r>
      <w:r w:rsidR="00DE45A4">
        <w:t xml:space="preserve"> the Wood County Highway Department.</w:t>
      </w:r>
    </w:p>
    <w:p w:rsidR="00DE45A4" w:rsidRDefault="00DE45A4" w:rsidP="00DE45A4">
      <w:pPr>
        <w:pStyle w:val="Heading1"/>
      </w:pPr>
    </w:p>
    <w:p w:rsidR="00DE45A4" w:rsidRDefault="00DE45A4" w:rsidP="00DE45A4">
      <w:pPr>
        <w:pStyle w:val="Heading1"/>
      </w:pPr>
    </w:p>
    <w:p w:rsidR="00011100" w:rsidRDefault="00011100"/>
    <w:sectPr w:rsidR="00011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846B7"/>
    <w:multiLevelType w:val="hybridMultilevel"/>
    <w:tmpl w:val="53845FC8"/>
    <w:lvl w:ilvl="0" w:tplc="8B26B604">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A4"/>
    <w:rsid w:val="00011100"/>
    <w:rsid w:val="0001542E"/>
    <w:rsid w:val="0002648B"/>
    <w:rsid w:val="0009637A"/>
    <w:rsid w:val="00106793"/>
    <w:rsid w:val="0012202B"/>
    <w:rsid w:val="001641EF"/>
    <w:rsid w:val="001F3FA2"/>
    <w:rsid w:val="00246553"/>
    <w:rsid w:val="002C58CC"/>
    <w:rsid w:val="00326D5A"/>
    <w:rsid w:val="003271B2"/>
    <w:rsid w:val="003E3C35"/>
    <w:rsid w:val="00424A51"/>
    <w:rsid w:val="00431F12"/>
    <w:rsid w:val="00461C30"/>
    <w:rsid w:val="00484E77"/>
    <w:rsid w:val="00587618"/>
    <w:rsid w:val="005E64F5"/>
    <w:rsid w:val="006205B8"/>
    <w:rsid w:val="00630AB2"/>
    <w:rsid w:val="007B0EB5"/>
    <w:rsid w:val="007C3238"/>
    <w:rsid w:val="00832BED"/>
    <w:rsid w:val="00846E29"/>
    <w:rsid w:val="008659AC"/>
    <w:rsid w:val="008D2F8D"/>
    <w:rsid w:val="009146E3"/>
    <w:rsid w:val="009B1B0E"/>
    <w:rsid w:val="00A259E4"/>
    <w:rsid w:val="00A65BC6"/>
    <w:rsid w:val="00AD417B"/>
    <w:rsid w:val="00B04D7A"/>
    <w:rsid w:val="00B47705"/>
    <w:rsid w:val="00B51AA6"/>
    <w:rsid w:val="00B72A63"/>
    <w:rsid w:val="00C85230"/>
    <w:rsid w:val="00CB1DC1"/>
    <w:rsid w:val="00CF3F40"/>
    <w:rsid w:val="00D11888"/>
    <w:rsid w:val="00D2501C"/>
    <w:rsid w:val="00D459C5"/>
    <w:rsid w:val="00D618D9"/>
    <w:rsid w:val="00DD7313"/>
    <w:rsid w:val="00DE45A4"/>
    <w:rsid w:val="00DF1E79"/>
    <w:rsid w:val="00E73DA9"/>
    <w:rsid w:val="00EA3EE7"/>
    <w:rsid w:val="00EA71A5"/>
    <w:rsid w:val="00EC2B89"/>
    <w:rsid w:val="00F602AA"/>
    <w:rsid w:val="00F72BBA"/>
    <w:rsid w:val="00FA0225"/>
    <w:rsid w:val="00FB1F5C"/>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45A4"/>
    <w:pPr>
      <w:keepNext/>
      <w:outlineLvl w:val="0"/>
    </w:pPr>
    <w:rPr>
      <w:b/>
      <w:sz w:val="20"/>
      <w:szCs w:val="20"/>
    </w:rPr>
  </w:style>
  <w:style w:type="paragraph" w:styleId="Heading2">
    <w:name w:val="heading 2"/>
    <w:basedOn w:val="Normal"/>
    <w:next w:val="Normal"/>
    <w:link w:val="Heading2Char"/>
    <w:semiHidden/>
    <w:unhideWhenUsed/>
    <w:qFormat/>
    <w:rsid w:val="00DE45A4"/>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5A4"/>
    <w:rPr>
      <w:rFonts w:ascii="Times New Roman" w:eastAsia="Times New Roman" w:hAnsi="Times New Roman" w:cs="Times New Roman"/>
      <w:b/>
      <w:sz w:val="20"/>
      <w:szCs w:val="20"/>
    </w:rPr>
  </w:style>
  <w:style w:type="character" w:customStyle="1" w:styleId="Heading2Char">
    <w:name w:val="Heading 2 Char"/>
    <w:basedOn w:val="DefaultParagraphFont"/>
    <w:link w:val="Heading2"/>
    <w:semiHidden/>
    <w:rsid w:val="00DE45A4"/>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DE45A4"/>
    <w:rPr>
      <w:i/>
      <w:sz w:val="22"/>
      <w:szCs w:val="20"/>
    </w:rPr>
  </w:style>
  <w:style w:type="character" w:customStyle="1" w:styleId="BodyTextChar">
    <w:name w:val="Body Text Char"/>
    <w:basedOn w:val="DefaultParagraphFont"/>
    <w:link w:val="BodyText"/>
    <w:semiHidden/>
    <w:rsid w:val="00DE45A4"/>
    <w:rPr>
      <w:rFonts w:ascii="Times New Roman" w:eastAsia="Times New Roman" w:hAnsi="Times New Roman" w:cs="Times New Roman"/>
      <w:i/>
      <w:szCs w:val="20"/>
    </w:rPr>
  </w:style>
  <w:style w:type="paragraph" w:styleId="BodyText2">
    <w:name w:val="Body Text 2"/>
    <w:basedOn w:val="Normal"/>
    <w:link w:val="BodyText2Char"/>
    <w:semiHidden/>
    <w:unhideWhenUsed/>
    <w:rsid w:val="00DE45A4"/>
    <w:rPr>
      <w:b/>
      <w:sz w:val="22"/>
      <w:szCs w:val="20"/>
    </w:rPr>
  </w:style>
  <w:style w:type="character" w:customStyle="1" w:styleId="BodyText2Char">
    <w:name w:val="Body Text 2 Char"/>
    <w:basedOn w:val="DefaultParagraphFont"/>
    <w:link w:val="BodyText2"/>
    <w:semiHidden/>
    <w:rsid w:val="00DE45A4"/>
    <w:rPr>
      <w:rFonts w:ascii="Times New Roman" w:eastAsia="Times New Roman" w:hAnsi="Times New Roman" w:cs="Times New Roman"/>
      <w:b/>
      <w:szCs w:val="20"/>
    </w:rPr>
  </w:style>
  <w:style w:type="paragraph" w:styleId="ListParagraph">
    <w:name w:val="List Paragraph"/>
    <w:basedOn w:val="Normal"/>
    <w:uiPriority w:val="34"/>
    <w:qFormat/>
    <w:rsid w:val="008D2F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45A4"/>
    <w:pPr>
      <w:keepNext/>
      <w:outlineLvl w:val="0"/>
    </w:pPr>
    <w:rPr>
      <w:b/>
      <w:sz w:val="20"/>
      <w:szCs w:val="20"/>
    </w:rPr>
  </w:style>
  <w:style w:type="paragraph" w:styleId="Heading2">
    <w:name w:val="heading 2"/>
    <w:basedOn w:val="Normal"/>
    <w:next w:val="Normal"/>
    <w:link w:val="Heading2Char"/>
    <w:semiHidden/>
    <w:unhideWhenUsed/>
    <w:qFormat/>
    <w:rsid w:val="00DE45A4"/>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5A4"/>
    <w:rPr>
      <w:rFonts w:ascii="Times New Roman" w:eastAsia="Times New Roman" w:hAnsi="Times New Roman" w:cs="Times New Roman"/>
      <w:b/>
      <w:sz w:val="20"/>
      <w:szCs w:val="20"/>
    </w:rPr>
  </w:style>
  <w:style w:type="character" w:customStyle="1" w:styleId="Heading2Char">
    <w:name w:val="Heading 2 Char"/>
    <w:basedOn w:val="DefaultParagraphFont"/>
    <w:link w:val="Heading2"/>
    <w:semiHidden/>
    <w:rsid w:val="00DE45A4"/>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DE45A4"/>
    <w:rPr>
      <w:i/>
      <w:sz w:val="22"/>
      <w:szCs w:val="20"/>
    </w:rPr>
  </w:style>
  <w:style w:type="character" w:customStyle="1" w:styleId="BodyTextChar">
    <w:name w:val="Body Text Char"/>
    <w:basedOn w:val="DefaultParagraphFont"/>
    <w:link w:val="BodyText"/>
    <w:semiHidden/>
    <w:rsid w:val="00DE45A4"/>
    <w:rPr>
      <w:rFonts w:ascii="Times New Roman" w:eastAsia="Times New Roman" w:hAnsi="Times New Roman" w:cs="Times New Roman"/>
      <w:i/>
      <w:szCs w:val="20"/>
    </w:rPr>
  </w:style>
  <w:style w:type="paragraph" w:styleId="BodyText2">
    <w:name w:val="Body Text 2"/>
    <w:basedOn w:val="Normal"/>
    <w:link w:val="BodyText2Char"/>
    <w:semiHidden/>
    <w:unhideWhenUsed/>
    <w:rsid w:val="00DE45A4"/>
    <w:rPr>
      <w:b/>
      <w:sz w:val="22"/>
      <w:szCs w:val="20"/>
    </w:rPr>
  </w:style>
  <w:style w:type="character" w:customStyle="1" w:styleId="BodyText2Char">
    <w:name w:val="Body Text 2 Char"/>
    <w:basedOn w:val="DefaultParagraphFont"/>
    <w:link w:val="BodyText2"/>
    <w:semiHidden/>
    <w:rsid w:val="00DE45A4"/>
    <w:rPr>
      <w:rFonts w:ascii="Times New Roman" w:eastAsia="Times New Roman" w:hAnsi="Times New Roman" w:cs="Times New Roman"/>
      <w:b/>
      <w:szCs w:val="20"/>
    </w:rPr>
  </w:style>
  <w:style w:type="paragraph" w:styleId="ListParagraph">
    <w:name w:val="List Paragraph"/>
    <w:basedOn w:val="Normal"/>
    <w:uiPriority w:val="34"/>
    <w:qFormat/>
    <w:rsid w:val="008D2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94AA8-2565-4512-8805-2F6246B9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County of Wood</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Roach</dc:creator>
  <cp:lastModifiedBy>Sheri Evanson</cp:lastModifiedBy>
  <cp:revision>2</cp:revision>
  <dcterms:created xsi:type="dcterms:W3CDTF">2017-08-14T18:55:00Z</dcterms:created>
  <dcterms:modified xsi:type="dcterms:W3CDTF">2017-08-14T18:55:00Z</dcterms:modified>
</cp:coreProperties>
</file>